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61" w:rsidRPr="00185926" w:rsidRDefault="000C0C8A" w:rsidP="000C0C8A">
      <w:pPr>
        <w:pStyle w:val="Nagwek1"/>
        <w:spacing w:before="84"/>
        <w:ind w:left="0"/>
        <w:rPr>
          <w:b w:val="0"/>
          <w:i/>
          <w:u w:val="none"/>
        </w:rPr>
      </w:pPr>
      <w:bookmarkStart w:id="0" w:name="_GoBack"/>
      <w:bookmarkEnd w:id="0"/>
      <w:r>
        <w:rPr>
          <w:u w:val="none"/>
        </w:rPr>
        <w:tab/>
      </w:r>
      <w:r w:rsidR="00185926" w:rsidRPr="00185926">
        <w:rPr>
          <w:b w:val="0"/>
          <w:i/>
          <w:u w:val="none"/>
        </w:rPr>
        <w:t>Dotyczy zapytania ofertowego z dna 11.10.2024 r.</w:t>
      </w:r>
      <w:r w:rsidRPr="00185926">
        <w:rPr>
          <w:b w:val="0"/>
          <w:i/>
          <w:u w:val="none"/>
        </w:rPr>
        <w:tab/>
      </w:r>
      <w:r w:rsidRPr="00185926">
        <w:rPr>
          <w:b w:val="0"/>
          <w:i/>
          <w:u w:val="none"/>
        </w:rPr>
        <w:tab/>
      </w:r>
      <w:r w:rsidRPr="00185926">
        <w:rPr>
          <w:b w:val="0"/>
          <w:i/>
          <w:u w:val="none"/>
        </w:rPr>
        <w:tab/>
      </w:r>
      <w:r w:rsidRPr="00185926">
        <w:rPr>
          <w:b w:val="0"/>
          <w:i/>
          <w:u w:val="none"/>
        </w:rPr>
        <w:tab/>
      </w:r>
      <w:r w:rsidRPr="00185926">
        <w:rPr>
          <w:b w:val="0"/>
          <w:i/>
          <w:u w:val="none"/>
        </w:rPr>
        <w:tab/>
      </w:r>
      <w:r w:rsidRPr="00185926">
        <w:rPr>
          <w:b w:val="0"/>
          <w:i/>
          <w:u w:val="none"/>
        </w:rPr>
        <w:tab/>
      </w:r>
      <w:r w:rsidRPr="00185926">
        <w:rPr>
          <w:b w:val="0"/>
          <w:i/>
          <w:u w:val="none"/>
        </w:rPr>
        <w:tab/>
      </w:r>
      <w:r w:rsidRPr="00185926">
        <w:rPr>
          <w:b w:val="0"/>
          <w:i/>
          <w:u w:val="none"/>
        </w:rPr>
        <w:tab/>
      </w:r>
      <w:r w:rsidRPr="00185926">
        <w:rPr>
          <w:b w:val="0"/>
          <w:i/>
          <w:u w:val="none"/>
        </w:rPr>
        <w:tab/>
      </w:r>
    </w:p>
    <w:p w:rsidR="00C05D61" w:rsidRDefault="00C05D61" w:rsidP="00C05D61">
      <w:pPr>
        <w:pStyle w:val="Tekstpodstawowy"/>
        <w:spacing w:before="9"/>
        <w:rPr>
          <w:b/>
          <w:sz w:val="15"/>
        </w:rPr>
      </w:pPr>
    </w:p>
    <w:p w:rsidR="00C05D61" w:rsidRPr="009D7B8F" w:rsidRDefault="00C05D61" w:rsidP="009D7B8F">
      <w:pPr>
        <w:spacing w:before="91"/>
        <w:ind w:right="134"/>
        <w:jc w:val="right"/>
        <w:rPr>
          <w:sz w:val="20"/>
        </w:rPr>
      </w:pPr>
      <w:r>
        <w:rPr>
          <w:sz w:val="20"/>
        </w:rPr>
        <w:t>Załącznik do zapytania</w:t>
      </w:r>
      <w:r w:rsidR="009D7B8F">
        <w:rPr>
          <w:sz w:val="20"/>
        </w:rPr>
        <w:t xml:space="preserve"> ofertowego</w:t>
      </w:r>
    </w:p>
    <w:p w:rsidR="00C05D61" w:rsidRDefault="00C05D61" w:rsidP="00C05D61">
      <w:pPr>
        <w:pStyle w:val="Nagwek1"/>
        <w:ind w:left="36"/>
        <w:jc w:val="center"/>
        <w:rPr>
          <w:u w:val="none"/>
        </w:rPr>
      </w:pPr>
      <w:r>
        <w:rPr>
          <w:u w:val="none"/>
        </w:rPr>
        <w:t>FORMULARZ OFERTY</w:t>
      </w:r>
    </w:p>
    <w:p w:rsidR="009D7B8F" w:rsidRDefault="009D7B8F" w:rsidP="00C05D61">
      <w:pPr>
        <w:pStyle w:val="Nagwek1"/>
        <w:ind w:left="36"/>
        <w:jc w:val="center"/>
        <w:rPr>
          <w:u w:val="none"/>
        </w:rPr>
      </w:pPr>
    </w:p>
    <w:p w:rsidR="00C05D61" w:rsidRDefault="00C05D61" w:rsidP="00C05D61">
      <w:pPr>
        <w:pStyle w:val="Tekstpodstawowy"/>
        <w:spacing w:before="3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8"/>
        <w:gridCol w:w="6237"/>
      </w:tblGrid>
      <w:tr w:rsidR="00C05D61" w:rsidRPr="00B86A91" w:rsidTr="0047439A">
        <w:trPr>
          <w:trHeight w:val="673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61" w:rsidRDefault="00ED5317">
            <w:pPr>
              <w:pStyle w:val="TableParagraph"/>
              <w:spacing w:before="191"/>
              <w:ind w:left="66"/>
              <w:rPr>
                <w:sz w:val="24"/>
              </w:rPr>
            </w:pPr>
            <w:r>
              <w:rPr>
                <w:sz w:val="24"/>
              </w:rPr>
              <w:t>Zamawiają</w:t>
            </w:r>
            <w:r w:rsidR="00C05D61">
              <w:rPr>
                <w:sz w:val="24"/>
              </w:rPr>
              <w:t>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61" w:rsidRPr="00C33681" w:rsidRDefault="00C33681" w:rsidP="000C0C8A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86A91">
              <w:rPr>
                <w:sz w:val="24"/>
              </w:rPr>
              <w:t>Museum</w:t>
            </w:r>
            <w:r w:rsidR="0047439A" w:rsidRPr="00B86A91">
              <w:rPr>
                <w:sz w:val="24"/>
                <w:lang w:val="pl-PL"/>
              </w:rPr>
              <w:t xml:space="preserve"> </w:t>
            </w:r>
            <w:r w:rsidRPr="00B86A91">
              <w:rPr>
                <w:sz w:val="24"/>
                <w:lang w:val="pl-PL"/>
              </w:rPr>
              <w:t>Ziemi Kociewskiej ul</w:t>
            </w:r>
            <w:r>
              <w:rPr>
                <w:sz w:val="24"/>
              </w:rPr>
              <w:t>.</w:t>
            </w:r>
            <w:r w:rsidRPr="00B86A91">
              <w:rPr>
                <w:sz w:val="24"/>
                <w:lang w:val="pl-PL"/>
              </w:rPr>
              <w:t xml:space="preserve"> Boczna</w:t>
            </w:r>
            <w:r>
              <w:rPr>
                <w:sz w:val="24"/>
              </w:rPr>
              <w:t xml:space="preserve"> 2, </w:t>
            </w:r>
            <w:r>
              <w:rPr>
                <w:sz w:val="24"/>
              </w:rPr>
              <w:br/>
              <w:t xml:space="preserve">  83-  200</w:t>
            </w:r>
            <w:r w:rsidRPr="00B86A91">
              <w:rPr>
                <w:sz w:val="24"/>
                <w:lang w:val="pl-PL"/>
              </w:rPr>
              <w:t xml:space="preserve"> Starogard Gdański</w:t>
            </w:r>
            <w:r>
              <w:rPr>
                <w:sz w:val="24"/>
              </w:rPr>
              <w:t>. NIP 592 160 7780</w:t>
            </w:r>
          </w:p>
        </w:tc>
      </w:tr>
      <w:tr w:rsidR="00C05D61" w:rsidRPr="00B86A91" w:rsidTr="0047439A">
        <w:trPr>
          <w:trHeight w:val="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61" w:rsidRDefault="00C05D61">
            <w:pPr>
              <w:pStyle w:val="TableParagraph"/>
              <w:spacing w:before="193"/>
              <w:ind w:left="66"/>
              <w:rPr>
                <w:sz w:val="24"/>
              </w:rPr>
            </w:pPr>
            <w:r w:rsidRPr="00B86A91">
              <w:rPr>
                <w:sz w:val="24"/>
                <w:lang w:val="pl-PL"/>
              </w:rPr>
              <w:t>Przedmiot zamówienia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61" w:rsidRDefault="00C33681" w:rsidP="00C33681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Monitoring </w:t>
            </w:r>
            <w:proofErr w:type="spellStart"/>
            <w:r>
              <w:rPr>
                <w:sz w:val="24"/>
              </w:rPr>
              <w:t>i</w:t>
            </w:r>
            <w:proofErr w:type="spellEnd"/>
            <w:r w:rsidRPr="00B86A91">
              <w:rPr>
                <w:sz w:val="24"/>
                <w:lang w:val="pl-PL"/>
              </w:rPr>
              <w:t xml:space="preserve"> konserwacja systemu pożarowego</w:t>
            </w:r>
            <w:r w:rsidRPr="00C3368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B86A91" w:rsidRPr="00C33681">
              <w:rPr>
                <w:sz w:val="24"/>
              </w:rPr>
              <w:t>Museum</w:t>
            </w:r>
            <w:r w:rsidRPr="00B86A91">
              <w:rPr>
                <w:sz w:val="24"/>
                <w:lang w:val="pl-PL"/>
              </w:rPr>
              <w:t xml:space="preserve"> Ziemi Kociewskiej</w:t>
            </w:r>
            <w:r w:rsidRPr="00C33681">
              <w:rPr>
                <w:sz w:val="24"/>
              </w:rPr>
              <w:t xml:space="preserve"> w</w:t>
            </w:r>
            <w:r w:rsidRPr="00B86A91">
              <w:rPr>
                <w:sz w:val="24"/>
                <w:lang w:val="pl-PL"/>
              </w:rPr>
              <w:t xml:space="preserve"> Starogardzie Gdańskim</w:t>
            </w:r>
            <w:r w:rsidRPr="00C3368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B86A91">
              <w:rPr>
                <w:sz w:val="24"/>
                <w:lang w:val="pl-PL"/>
              </w:rPr>
              <w:t>wraz</w:t>
            </w:r>
            <w:r w:rsidRPr="00C33681">
              <w:rPr>
                <w:sz w:val="24"/>
              </w:rPr>
              <w:t xml:space="preserve"> z</w:t>
            </w:r>
            <w:r w:rsidRPr="00B86A91">
              <w:rPr>
                <w:sz w:val="24"/>
                <w:lang w:val="pl-PL"/>
              </w:rPr>
              <w:t xml:space="preserve"> przeglądami kwartalnymi</w:t>
            </w:r>
          </w:p>
          <w:p w:rsidR="00C33681" w:rsidRDefault="00C33681" w:rsidP="00C33681">
            <w:pPr>
              <w:pStyle w:val="TableParagraph"/>
              <w:spacing w:before="193"/>
              <w:rPr>
                <w:i/>
                <w:sz w:val="24"/>
              </w:rPr>
            </w:pPr>
          </w:p>
        </w:tc>
      </w:tr>
      <w:tr w:rsidR="00C05D61" w:rsidRPr="00B86A91" w:rsidTr="0047439A">
        <w:trPr>
          <w:trHeight w:val="674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61" w:rsidRDefault="00C05D61">
            <w:pPr>
              <w:pStyle w:val="TableParagraph"/>
              <w:spacing w:before="191"/>
              <w:ind w:left="66"/>
              <w:rPr>
                <w:sz w:val="24"/>
              </w:rPr>
            </w:pPr>
            <w:r w:rsidRPr="00B86A91">
              <w:rPr>
                <w:sz w:val="24"/>
                <w:lang w:val="pl-PL"/>
              </w:rPr>
              <w:t>Nazwa i adres wykonawcy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61" w:rsidRDefault="00C05D61">
            <w:pPr>
              <w:pStyle w:val="TableParagraph"/>
            </w:pPr>
          </w:p>
        </w:tc>
      </w:tr>
      <w:tr w:rsidR="00C05D61" w:rsidTr="0047439A">
        <w:trPr>
          <w:trHeight w:val="676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D61" w:rsidRDefault="00C05D61">
            <w:pPr>
              <w:pStyle w:val="TableParagraph"/>
              <w:spacing w:before="191"/>
              <w:ind w:left="66"/>
              <w:rPr>
                <w:sz w:val="24"/>
              </w:rPr>
            </w:pPr>
            <w:r w:rsidRPr="00B86A91">
              <w:rPr>
                <w:sz w:val="24"/>
                <w:lang w:val="pl-PL"/>
              </w:rPr>
              <w:t>Cena ofertowa</w:t>
            </w:r>
            <w:r>
              <w:rPr>
                <w:sz w:val="24"/>
              </w:rPr>
              <w:t xml:space="preserve"> w</w:t>
            </w:r>
            <w:r w:rsidRPr="00B86A91">
              <w:rPr>
                <w:sz w:val="24"/>
                <w:lang w:val="pl-PL"/>
              </w:rPr>
              <w:t xml:space="preserve"> zł brutto</w:t>
            </w:r>
            <w:r>
              <w:rPr>
                <w:sz w:val="24"/>
              </w:rPr>
              <w:t xml:space="preserve"> </w:t>
            </w:r>
            <w:r w:rsidRPr="00B86A91">
              <w:rPr>
                <w:sz w:val="24"/>
                <w:lang w:val="pl-PL"/>
              </w:rPr>
              <w:t>(cyfrowo</w:t>
            </w:r>
            <w:r>
              <w:rPr>
                <w:sz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61" w:rsidRDefault="00C05D61">
            <w:pPr>
              <w:pStyle w:val="TableParagraph"/>
            </w:pPr>
          </w:p>
        </w:tc>
      </w:tr>
    </w:tbl>
    <w:p w:rsidR="00C05D61" w:rsidRDefault="00C05D61" w:rsidP="00C05D61">
      <w:pPr>
        <w:pStyle w:val="Tekstpodstawowy"/>
        <w:rPr>
          <w:b/>
          <w:sz w:val="26"/>
        </w:rPr>
      </w:pPr>
    </w:p>
    <w:p w:rsidR="00C05D61" w:rsidRDefault="00C05D61" w:rsidP="00C05D61">
      <w:pPr>
        <w:pStyle w:val="Tekstpodstawowy"/>
        <w:spacing w:before="3"/>
        <w:rPr>
          <w:b/>
          <w:sz w:val="21"/>
        </w:rPr>
      </w:pPr>
    </w:p>
    <w:p w:rsidR="00C05D61" w:rsidRDefault="00C05D61" w:rsidP="00C05D61">
      <w:pPr>
        <w:pStyle w:val="Tekstpodstawowy"/>
        <w:ind w:left="172"/>
        <w:jc w:val="both"/>
      </w:pPr>
      <w:r>
        <w:t>Składając ofertę jednocześnie wykonawca oświadcza, że:</w:t>
      </w:r>
    </w:p>
    <w:p w:rsidR="00ED5317" w:rsidRDefault="00ED5317" w:rsidP="00C05D61">
      <w:pPr>
        <w:pStyle w:val="Tekstpodstawowy"/>
        <w:ind w:left="172"/>
        <w:jc w:val="both"/>
      </w:pPr>
    </w:p>
    <w:p w:rsidR="00C05D61" w:rsidRPr="0047439A" w:rsidRDefault="0047439A" w:rsidP="0047439A">
      <w:pPr>
        <w:tabs>
          <w:tab w:val="left" w:pos="851"/>
        </w:tabs>
        <w:ind w:left="851" w:right="139" w:hanging="318"/>
        <w:jc w:val="both"/>
        <w:rPr>
          <w:sz w:val="24"/>
        </w:rPr>
      </w:pPr>
      <w:r>
        <w:rPr>
          <w:sz w:val="24"/>
        </w:rPr>
        <w:t xml:space="preserve">1)  </w:t>
      </w:r>
      <w:r w:rsidR="00C05D61" w:rsidRPr="0047439A">
        <w:rPr>
          <w:sz w:val="24"/>
        </w:rPr>
        <w:t>nie podlega wykluczeniu z postępowania na podstawie przepisów ustawy z dnia 13 kwietnia 2022 r. o szczególnych rozwiązaniach w zakresie przeciwdziałania wspieraniu agresji na Ukrainę oraz służących ochronie bezpieczeństwa narodowego</w:t>
      </w:r>
      <w:r w:rsidR="00C05D61" w:rsidRPr="0047439A">
        <w:rPr>
          <w:spacing w:val="-2"/>
          <w:sz w:val="24"/>
        </w:rPr>
        <w:t xml:space="preserve"> </w:t>
      </w:r>
      <w:r w:rsidR="00C05D61" w:rsidRPr="0047439A">
        <w:rPr>
          <w:sz w:val="24"/>
        </w:rPr>
        <w:t>(Dz.U.2022.835);</w:t>
      </w:r>
    </w:p>
    <w:p w:rsidR="00C05D61" w:rsidRPr="0047439A" w:rsidRDefault="0047439A" w:rsidP="0047439A">
      <w:pPr>
        <w:tabs>
          <w:tab w:val="left" w:pos="894"/>
        </w:tabs>
        <w:spacing w:before="1"/>
        <w:ind w:left="533"/>
        <w:jc w:val="both"/>
        <w:rPr>
          <w:sz w:val="24"/>
        </w:rPr>
      </w:pPr>
      <w:r>
        <w:rPr>
          <w:sz w:val="24"/>
        </w:rPr>
        <w:t xml:space="preserve">2)  </w:t>
      </w:r>
      <w:r w:rsidR="00C05D61" w:rsidRPr="0047439A">
        <w:rPr>
          <w:sz w:val="24"/>
        </w:rPr>
        <w:t>posiada kompetencje i uprawnienia wymagane do realizacji</w:t>
      </w:r>
      <w:r w:rsidR="00C05D61" w:rsidRPr="0047439A">
        <w:rPr>
          <w:spacing w:val="-3"/>
          <w:sz w:val="24"/>
        </w:rPr>
        <w:t xml:space="preserve"> </w:t>
      </w:r>
      <w:r w:rsidR="00C05D61" w:rsidRPr="0047439A">
        <w:rPr>
          <w:sz w:val="24"/>
        </w:rPr>
        <w:t>zamówienia;</w:t>
      </w:r>
    </w:p>
    <w:p w:rsidR="00C05D61" w:rsidRPr="0047439A" w:rsidRDefault="0047439A" w:rsidP="0047439A">
      <w:pPr>
        <w:tabs>
          <w:tab w:val="left" w:pos="851"/>
        </w:tabs>
        <w:ind w:left="851" w:right="135" w:hanging="318"/>
        <w:jc w:val="both"/>
        <w:rPr>
          <w:sz w:val="24"/>
        </w:rPr>
      </w:pPr>
      <w:r>
        <w:rPr>
          <w:sz w:val="24"/>
        </w:rPr>
        <w:t xml:space="preserve">3)  </w:t>
      </w:r>
      <w:r w:rsidR="00C05D61" w:rsidRPr="0047439A">
        <w:rPr>
          <w:sz w:val="24"/>
        </w:rPr>
        <w:t>znajduje się w sytuacji finansowej i ekonomicznej pozwalającej w sposób właściwy zrealizować</w:t>
      </w:r>
      <w:r w:rsidR="00C05D61" w:rsidRPr="0047439A">
        <w:rPr>
          <w:spacing w:val="-2"/>
          <w:sz w:val="24"/>
        </w:rPr>
        <w:t xml:space="preserve"> </w:t>
      </w:r>
      <w:r w:rsidR="00C05D61" w:rsidRPr="0047439A">
        <w:rPr>
          <w:sz w:val="24"/>
        </w:rPr>
        <w:t>zamówienie;</w:t>
      </w:r>
    </w:p>
    <w:p w:rsidR="00C05D61" w:rsidRPr="00443BE0" w:rsidRDefault="00443BE0" w:rsidP="00443BE0">
      <w:pPr>
        <w:ind w:left="851" w:right="140" w:hanging="318"/>
        <w:jc w:val="both"/>
        <w:rPr>
          <w:sz w:val="24"/>
        </w:rPr>
      </w:pPr>
      <w:r>
        <w:rPr>
          <w:sz w:val="24"/>
        </w:rPr>
        <w:t xml:space="preserve">4) </w:t>
      </w:r>
      <w:r w:rsidR="00C05D61" w:rsidRPr="00443BE0">
        <w:rPr>
          <w:sz w:val="24"/>
        </w:rPr>
        <w:t xml:space="preserve">dysponuje odpowiednim potencjałem technicznym niezbędnym do należytego wykonania </w:t>
      </w:r>
      <w:r>
        <w:rPr>
          <w:sz w:val="24"/>
        </w:rPr>
        <w:t xml:space="preserve">  </w:t>
      </w:r>
      <w:r w:rsidR="00C05D61" w:rsidRPr="00443BE0">
        <w:rPr>
          <w:sz w:val="24"/>
        </w:rPr>
        <w:t>zamówienia;</w:t>
      </w:r>
    </w:p>
    <w:p w:rsidR="00C05D61" w:rsidRPr="00443BE0" w:rsidRDefault="00443BE0" w:rsidP="00443BE0">
      <w:pPr>
        <w:tabs>
          <w:tab w:val="left" w:pos="894"/>
        </w:tabs>
        <w:ind w:left="533"/>
        <w:jc w:val="both"/>
        <w:rPr>
          <w:sz w:val="24"/>
        </w:rPr>
      </w:pPr>
      <w:r>
        <w:rPr>
          <w:sz w:val="24"/>
        </w:rPr>
        <w:t xml:space="preserve">5)  </w:t>
      </w:r>
      <w:r w:rsidR="00C05D61" w:rsidRPr="00443BE0">
        <w:rPr>
          <w:sz w:val="24"/>
        </w:rPr>
        <w:t>złożona oferta będzie ważna przez okres 30 dni (termin związania</w:t>
      </w:r>
      <w:r w:rsidR="00C05D61" w:rsidRPr="00443BE0">
        <w:rPr>
          <w:spacing w:val="-7"/>
          <w:sz w:val="24"/>
        </w:rPr>
        <w:t xml:space="preserve"> </w:t>
      </w:r>
      <w:r w:rsidR="00C05D61" w:rsidRPr="00443BE0">
        <w:rPr>
          <w:sz w:val="24"/>
        </w:rPr>
        <w:t>ofertą);</w:t>
      </w:r>
    </w:p>
    <w:p w:rsidR="00C05D61" w:rsidRPr="00443BE0" w:rsidRDefault="00443BE0" w:rsidP="00443BE0">
      <w:pPr>
        <w:tabs>
          <w:tab w:val="left" w:pos="894"/>
        </w:tabs>
        <w:ind w:left="533"/>
        <w:jc w:val="both"/>
        <w:rPr>
          <w:sz w:val="24"/>
        </w:rPr>
      </w:pPr>
      <w:r>
        <w:rPr>
          <w:sz w:val="24"/>
        </w:rPr>
        <w:t xml:space="preserve">6)  </w:t>
      </w:r>
      <w:r w:rsidR="00C05D61" w:rsidRPr="00443BE0">
        <w:rPr>
          <w:sz w:val="24"/>
        </w:rPr>
        <w:t>akceptuje postanowienia</w:t>
      </w:r>
      <w:r w:rsidR="00ED5317" w:rsidRPr="00443BE0">
        <w:rPr>
          <w:sz w:val="24"/>
        </w:rPr>
        <w:t xml:space="preserve"> zapytania ofertowego</w:t>
      </w:r>
      <w:r w:rsidR="00C05D61" w:rsidRPr="00443BE0">
        <w:rPr>
          <w:sz w:val="24"/>
        </w:rPr>
        <w:t>;</w:t>
      </w:r>
    </w:p>
    <w:p w:rsidR="00C05D61" w:rsidRPr="00443BE0" w:rsidRDefault="00443BE0" w:rsidP="00443BE0">
      <w:pPr>
        <w:tabs>
          <w:tab w:val="left" w:pos="894"/>
        </w:tabs>
        <w:ind w:left="533" w:right="139"/>
        <w:jc w:val="both"/>
        <w:rPr>
          <w:sz w:val="24"/>
        </w:rPr>
      </w:pPr>
      <w:r>
        <w:rPr>
          <w:sz w:val="24"/>
        </w:rPr>
        <w:t xml:space="preserve">7)  </w:t>
      </w:r>
      <w:r w:rsidR="00C05D61" w:rsidRPr="00443BE0">
        <w:rPr>
          <w:sz w:val="24"/>
        </w:rPr>
        <w:t>akceptuje poprawienie przez zamawiającego oczywistych lub nieistotnych omyłek w ofercie;</w:t>
      </w:r>
    </w:p>
    <w:p w:rsidR="00C05D61" w:rsidRPr="00443BE0" w:rsidRDefault="00443BE0" w:rsidP="00443BE0">
      <w:pPr>
        <w:tabs>
          <w:tab w:val="left" w:pos="894"/>
        </w:tabs>
        <w:ind w:left="533"/>
        <w:jc w:val="both"/>
        <w:rPr>
          <w:sz w:val="24"/>
        </w:rPr>
      </w:pPr>
      <w:r>
        <w:rPr>
          <w:sz w:val="24"/>
        </w:rPr>
        <w:t xml:space="preserve">8)  </w:t>
      </w:r>
      <w:r w:rsidR="00C05D61" w:rsidRPr="00443BE0">
        <w:rPr>
          <w:sz w:val="24"/>
        </w:rPr>
        <w:t>zapoznał się z informacjami dotyczącymi ochrony danych</w:t>
      </w:r>
      <w:r w:rsidR="00C05D61" w:rsidRPr="00443BE0">
        <w:rPr>
          <w:spacing w:val="-5"/>
          <w:sz w:val="24"/>
        </w:rPr>
        <w:t xml:space="preserve"> </w:t>
      </w:r>
      <w:r w:rsidR="00C05D61" w:rsidRPr="00443BE0">
        <w:rPr>
          <w:sz w:val="24"/>
        </w:rPr>
        <w:t>osobowych.</w:t>
      </w:r>
    </w:p>
    <w:p w:rsidR="00C33681" w:rsidRDefault="00C33681" w:rsidP="00C33681">
      <w:pPr>
        <w:tabs>
          <w:tab w:val="left" w:pos="894"/>
        </w:tabs>
        <w:rPr>
          <w:sz w:val="24"/>
        </w:rPr>
      </w:pPr>
    </w:p>
    <w:p w:rsidR="00C33681" w:rsidRDefault="00C33681" w:rsidP="00C33681">
      <w:pPr>
        <w:tabs>
          <w:tab w:val="left" w:pos="894"/>
        </w:tabs>
        <w:rPr>
          <w:sz w:val="24"/>
        </w:rPr>
      </w:pPr>
    </w:p>
    <w:p w:rsidR="00C33681" w:rsidRDefault="00C33681" w:rsidP="00C33681">
      <w:pPr>
        <w:tabs>
          <w:tab w:val="left" w:pos="894"/>
        </w:tabs>
        <w:rPr>
          <w:sz w:val="24"/>
        </w:rPr>
      </w:pPr>
    </w:p>
    <w:p w:rsidR="00C33681" w:rsidRDefault="00C33681" w:rsidP="00C33681">
      <w:pPr>
        <w:tabs>
          <w:tab w:val="left" w:pos="894"/>
        </w:tabs>
        <w:rPr>
          <w:sz w:val="24"/>
        </w:rPr>
      </w:pPr>
    </w:p>
    <w:p w:rsidR="00C33681" w:rsidRDefault="00C33681" w:rsidP="00C33681">
      <w:pPr>
        <w:tabs>
          <w:tab w:val="left" w:pos="894"/>
        </w:tabs>
        <w:rPr>
          <w:sz w:val="24"/>
        </w:rPr>
      </w:pPr>
      <w:r>
        <w:rPr>
          <w:sz w:val="24"/>
        </w:rPr>
        <w:t>……………………………</w:t>
      </w:r>
      <w:r w:rsidR="00ED5317">
        <w:rPr>
          <w:sz w:val="24"/>
        </w:rPr>
        <w:t>…………</w:t>
      </w:r>
    </w:p>
    <w:p w:rsidR="00C33681" w:rsidRPr="00006D71" w:rsidRDefault="00C33681" w:rsidP="00C33681">
      <w:pPr>
        <w:tabs>
          <w:tab w:val="left" w:pos="894"/>
        </w:tabs>
        <w:rPr>
          <w:sz w:val="20"/>
          <w:szCs w:val="20"/>
        </w:rPr>
      </w:pPr>
      <w:r>
        <w:rPr>
          <w:sz w:val="24"/>
        </w:rPr>
        <w:t xml:space="preserve">       </w:t>
      </w:r>
      <w:r w:rsidR="00ED5317">
        <w:rPr>
          <w:sz w:val="24"/>
        </w:rPr>
        <w:t xml:space="preserve">        </w:t>
      </w:r>
      <w:r w:rsidRPr="00006D71">
        <w:rPr>
          <w:sz w:val="20"/>
          <w:szCs w:val="20"/>
        </w:rPr>
        <w:t>Miejscowość i data</w:t>
      </w:r>
    </w:p>
    <w:p w:rsidR="00C05D61" w:rsidRDefault="00C05D61" w:rsidP="00C05D61">
      <w:pPr>
        <w:pStyle w:val="Tekstpodstawowy"/>
        <w:rPr>
          <w:sz w:val="20"/>
        </w:rPr>
      </w:pPr>
    </w:p>
    <w:p w:rsidR="00C05D61" w:rsidRDefault="00C05D61" w:rsidP="00C05D61">
      <w:pPr>
        <w:pStyle w:val="Tekstpodstawowy"/>
        <w:rPr>
          <w:sz w:val="20"/>
        </w:rPr>
      </w:pPr>
    </w:p>
    <w:p w:rsidR="00C05D61" w:rsidRDefault="00C33681" w:rsidP="00C05D61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………………………………………………………….</w:t>
      </w:r>
    </w:p>
    <w:p w:rsidR="00C33681" w:rsidRDefault="00C33681" w:rsidP="00C33681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Pieczęć i podpis wykonawcy </w:t>
      </w:r>
    </w:p>
    <w:p w:rsidR="00C33681" w:rsidRDefault="00C33681" w:rsidP="00C33681">
      <w:pPr>
        <w:pStyle w:val="Tekstpodstawowy"/>
        <w:ind w:left="5664"/>
        <w:rPr>
          <w:sz w:val="20"/>
        </w:rPr>
      </w:pPr>
      <w:r>
        <w:rPr>
          <w:sz w:val="20"/>
        </w:rPr>
        <w:t>lub osoby uprawnionej do reprezentowania pracodawcy</w:t>
      </w:r>
    </w:p>
    <w:p w:rsidR="00C05D61" w:rsidRDefault="00C05D61" w:rsidP="00C05D61">
      <w:pPr>
        <w:pStyle w:val="Tekstpodstawowy"/>
        <w:rPr>
          <w:sz w:val="20"/>
        </w:rPr>
      </w:pPr>
    </w:p>
    <w:p w:rsidR="00C05D61" w:rsidRDefault="00C05D61" w:rsidP="00C05D61">
      <w:pPr>
        <w:pStyle w:val="Tekstpodstawowy"/>
        <w:rPr>
          <w:sz w:val="20"/>
        </w:rPr>
      </w:pPr>
    </w:p>
    <w:p w:rsidR="00C05D61" w:rsidRDefault="00C05D61" w:rsidP="00C05D61">
      <w:pPr>
        <w:pStyle w:val="Tekstpodstawowy"/>
        <w:rPr>
          <w:sz w:val="20"/>
        </w:rPr>
      </w:pPr>
    </w:p>
    <w:p w:rsidR="00C05D61" w:rsidRDefault="00C05D61" w:rsidP="00C05D61">
      <w:pPr>
        <w:pStyle w:val="Tekstpodstawowy"/>
        <w:rPr>
          <w:sz w:val="20"/>
        </w:rPr>
      </w:pPr>
    </w:p>
    <w:p w:rsidR="00C801E3" w:rsidRDefault="00C801E3"/>
    <w:sectPr w:rsidR="00C801E3" w:rsidSect="00C05D61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8C" w:rsidRDefault="000A7D8C" w:rsidP="00185926">
      <w:r>
        <w:separator/>
      </w:r>
    </w:p>
  </w:endnote>
  <w:endnote w:type="continuationSeparator" w:id="0">
    <w:p w:rsidR="000A7D8C" w:rsidRDefault="000A7D8C" w:rsidP="0018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017598"/>
      <w:docPartObj>
        <w:docPartGallery w:val="Page Numbers (Bottom of Page)"/>
        <w:docPartUnique/>
      </w:docPartObj>
    </w:sdtPr>
    <w:sdtEndPr/>
    <w:sdtContent>
      <w:p w:rsidR="00185926" w:rsidRDefault="001859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79B">
          <w:rPr>
            <w:noProof/>
          </w:rPr>
          <w:t>1</w:t>
        </w:r>
        <w:r>
          <w:fldChar w:fldCharType="end"/>
        </w:r>
      </w:p>
    </w:sdtContent>
  </w:sdt>
  <w:p w:rsidR="00185926" w:rsidRDefault="00185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8C" w:rsidRDefault="000A7D8C" w:rsidP="00185926">
      <w:r>
        <w:separator/>
      </w:r>
    </w:p>
  </w:footnote>
  <w:footnote w:type="continuationSeparator" w:id="0">
    <w:p w:rsidR="000A7D8C" w:rsidRDefault="000A7D8C" w:rsidP="00185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5751"/>
    <w:multiLevelType w:val="hybridMultilevel"/>
    <w:tmpl w:val="11DCAA02"/>
    <w:lvl w:ilvl="0" w:tplc="B3AC4B10">
      <w:start w:val="1"/>
      <w:numFmt w:val="decimal"/>
      <w:lvlText w:val="%1)"/>
      <w:lvlJc w:val="left"/>
      <w:pPr>
        <w:ind w:left="967" w:hanging="33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F47CD172">
      <w:numFmt w:val="bullet"/>
      <w:lvlText w:val="•"/>
      <w:lvlJc w:val="left"/>
      <w:pPr>
        <w:ind w:left="1858" w:hanging="339"/>
      </w:pPr>
      <w:rPr>
        <w:lang w:val="pl-PL" w:eastAsia="en-US" w:bidi="ar-SA"/>
      </w:rPr>
    </w:lvl>
    <w:lvl w:ilvl="2" w:tplc="BC6048A2">
      <w:numFmt w:val="bullet"/>
      <w:lvlText w:val="•"/>
      <w:lvlJc w:val="left"/>
      <w:pPr>
        <w:ind w:left="2757" w:hanging="339"/>
      </w:pPr>
      <w:rPr>
        <w:lang w:val="pl-PL" w:eastAsia="en-US" w:bidi="ar-SA"/>
      </w:rPr>
    </w:lvl>
    <w:lvl w:ilvl="3" w:tplc="F35A7A84">
      <w:numFmt w:val="bullet"/>
      <w:lvlText w:val="•"/>
      <w:lvlJc w:val="left"/>
      <w:pPr>
        <w:ind w:left="3655" w:hanging="339"/>
      </w:pPr>
      <w:rPr>
        <w:lang w:val="pl-PL" w:eastAsia="en-US" w:bidi="ar-SA"/>
      </w:rPr>
    </w:lvl>
    <w:lvl w:ilvl="4" w:tplc="A4C2560E">
      <w:numFmt w:val="bullet"/>
      <w:lvlText w:val="•"/>
      <w:lvlJc w:val="left"/>
      <w:pPr>
        <w:ind w:left="4554" w:hanging="339"/>
      </w:pPr>
      <w:rPr>
        <w:lang w:val="pl-PL" w:eastAsia="en-US" w:bidi="ar-SA"/>
      </w:rPr>
    </w:lvl>
    <w:lvl w:ilvl="5" w:tplc="E48EB336">
      <w:numFmt w:val="bullet"/>
      <w:lvlText w:val="•"/>
      <w:lvlJc w:val="left"/>
      <w:pPr>
        <w:ind w:left="5453" w:hanging="339"/>
      </w:pPr>
      <w:rPr>
        <w:lang w:val="pl-PL" w:eastAsia="en-US" w:bidi="ar-SA"/>
      </w:rPr>
    </w:lvl>
    <w:lvl w:ilvl="6" w:tplc="96F2634C">
      <w:numFmt w:val="bullet"/>
      <w:lvlText w:val="•"/>
      <w:lvlJc w:val="left"/>
      <w:pPr>
        <w:ind w:left="6351" w:hanging="339"/>
      </w:pPr>
      <w:rPr>
        <w:lang w:val="pl-PL" w:eastAsia="en-US" w:bidi="ar-SA"/>
      </w:rPr>
    </w:lvl>
    <w:lvl w:ilvl="7" w:tplc="D89A222A">
      <w:numFmt w:val="bullet"/>
      <w:lvlText w:val="•"/>
      <w:lvlJc w:val="left"/>
      <w:pPr>
        <w:ind w:left="7250" w:hanging="339"/>
      </w:pPr>
      <w:rPr>
        <w:lang w:val="pl-PL" w:eastAsia="en-US" w:bidi="ar-SA"/>
      </w:rPr>
    </w:lvl>
    <w:lvl w:ilvl="8" w:tplc="08C23420">
      <w:numFmt w:val="bullet"/>
      <w:lvlText w:val="•"/>
      <w:lvlJc w:val="left"/>
      <w:pPr>
        <w:ind w:left="8149" w:hanging="339"/>
      </w:pPr>
      <w:rPr>
        <w:lang w:val="pl-PL" w:eastAsia="en-US" w:bidi="ar-SA"/>
      </w:rPr>
    </w:lvl>
  </w:abstractNum>
  <w:abstractNum w:abstractNumId="1" w15:restartNumberingAfterBreak="0">
    <w:nsid w:val="16562353"/>
    <w:multiLevelType w:val="hybridMultilevel"/>
    <w:tmpl w:val="DEE6AE54"/>
    <w:lvl w:ilvl="0" w:tplc="3BB87F0E">
      <w:start w:val="1"/>
      <w:numFmt w:val="decimal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A8EA9B9E">
      <w:numFmt w:val="bullet"/>
      <w:lvlText w:val="•"/>
      <w:lvlJc w:val="left"/>
      <w:pPr>
        <w:ind w:left="1804" w:hanging="360"/>
      </w:pPr>
      <w:rPr>
        <w:lang w:val="pl-PL" w:eastAsia="en-US" w:bidi="ar-SA"/>
      </w:rPr>
    </w:lvl>
    <w:lvl w:ilvl="2" w:tplc="82A2DE4E">
      <w:numFmt w:val="bullet"/>
      <w:lvlText w:val="•"/>
      <w:lvlJc w:val="left"/>
      <w:pPr>
        <w:ind w:left="2709" w:hanging="360"/>
      </w:pPr>
      <w:rPr>
        <w:lang w:val="pl-PL" w:eastAsia="en-US" w:bidi="ar-SA"/>
      </w:rPr>
    </w:lvl>
    <w:lvl w:ilvl="3" w:tplc="0E5C6074">
      <w:numFmt w:val="bullet"/>
      <w:lvlText w:val="•"/>
      <w:lvlJc w:val="left"/>
      <w:pPr>
        <w:ind w:left="3613" w:hanging="360"/>
      </w:pPr>
      <w:rPr>
        <w:lang w:val="pl-PL" w:eastAsia="en-US" w:bidi="ar-SA"/>
      </w:rPr>
    </w:lvl>
    <w:lvl w:ilvl="4" w:tplc="BB66ADE8">
      <w:numFmt w:val="bullet"/>
      <w:lvlText w:val="•"/>
      <w:lvlJc w:val="left"/>
      <w:pPr>
        <w:ind w:left="4518" w:hanging="360"/>
      </w:pPr>
      <w:rPr>
        <w:lang w:val="pl-PL" w:eastAsia="en-US" w:bidi="ar-SA"/>
      </w:rPr>
    </w:lvl>
    <w:lvl w:ilvl="5" w:tplc="18468D62">
      <w:numFmt w:val="bullet"/>
      <w:lvlText w:val="•"/>
      <w:lvlJc w:val="left"/>
      <w:pPr>
        <w:ind w:left="5423" w:hanging="360"/>
      </w:pPr>
      <w:rPr>
        <w:lang w:val="pl-PL" w:eastAsia="en-US" w:bidi="ar-SA"/>
      </w:rPr>
    </w:lvl>
    <w:lvl w:ilvl="6" w:tplc="76E4967A">
      <w:numFmt w:val="bullet"/>
      <w:lvlText w:val="•"/>
      <w:lvlJc w:val="left"/>
      <w:pPr>
        <w:ind w:left="6327" w:hanging="360"/>
      </w:pPr>
      <w:rPr>
        <w:lang w:val="pl-PL" w:eastAsia="en-US" w:bidi="ar-SA"/>
      </w:rPr>
    </w:lvl>
    <w:lvl w:ilvl="7" w:tplc="6E366DE0">
      <w:numFmt w:val="bullet"/>
      <w:lvlText w:val="•"/>
      <w:lvlJc w:val="left"/>
      <w:pPr>
        <w:ind w:left="7232" w:hanging="360"/>
      </w:pPr>
      <w:rPr>
        <w:lang w:val="pl-PL" w:eastAsia="en-US" w:bidi="ar-SA"/>
      </w:rPr>
    </w:lvl>
    <w:lvl w:ilvl="8" w:tplc="BA0E2478">
      <w:numFmt w:val="bullet"/>
      <w:lvlText w:val="•"/>
      <w:lvlJc w:val="left"/>
      <w:pPr>
        <w:ind w:left="8137" w:hanging="360"/>
      </w:pPr>
      <w:rPr>
        <w:lang w:val="pl-PL" w:eastAsia="en-US" w:bidi="ar-SA"/>
      </w:rPr>
    </w:lvl>
  </w:abstractNum>
  <w:abstractNum w:abstractNumId="2" w15:restartNumberingAfterBreak="0">
    <w:nsid w:val="2AFB0C77"/>
    <w:multiLevelType w:val="hybridMultilevel"/>
    <w:tmpl w:val="B6E4C89A"/>
    <w:lvl w:ilvl="0" w:tplc="6666CF18">
      <w:start w:val="1"/>
      <w:numFmt w:val="decimal"/>
      <w:lvlText w:val="%1)"/>
      <w:lvlJc w:val="left"/>
      <w:pPr>
        <w:ind w:left="967" w:hanging="33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755E35D0">
      <w:numFmt w:val="bullet"/>
      <w:lvlText w:val="•"/>
      <w:lvlJc w:val="left"/>
      <w:pPr>
        <w:ind w:left="1858" w:hanging="339"/>
      </w:pPr>
      <w:rPr>
        <w:lang w:val="pl-PL" w:eastAsia="en-US" w:bidi="ar-SA"/>
      </w:rPr>
    </w:lvl>
    <w:lvl w:ilvl="2" w:tplc="FC061240">
      <w:numFmt w:val="bullet"/>
      <w:lvlText w:val="•"/>
      <w:lvlJc w:val="left"/>
      <w:pPr>
        <w:ind w:left="2757" w:hanging="339"/>
      </w:pPr>
      <w:rPr>
        <w:lang w:val="pl-PL" w:eastAsia="en-US" w:bidi="ar-SA"/>
      </w:rPr>
    </w:lvl>
    <w:lvl w:ilvl="3" w:tplc="778A57E4">
      <w:numFmt w:val="bullet"/>
      <w:lvlText w:val="•"/>
      <w:lvlJc w:val="left"/>
      <w:pPr>
        <w:ind w:left="3655" w:hanging="339"/>
      </w:pPr>
      <w:rPr>
        <w:lang w:val="pl-PL" w:eastAsia="en-US" w:bidi="ar-SA"/>
      </w:rPr>
    </w:lvl>
    <w:lvl w:ilvl="4" w:tplc="47B2C9CA">
      <w:numFmt w:val="bullet"/>
      <w:lvlText w:val="•"/>
      <w:lvlJc w:val="left"/>
      <w:pPr>
        <w:ind w:left="4554" w:hanging="339"/>
      </w:pPr>
      <w:rPr>
        <w:lang w:val="pl-PL" w:eastAsia="en-US" w:bidi="ar-SA"/>
      </w:rPr>
    </w:lvl>
    <w:lvl w:ilvl="5" w:tplc="09068942">
      <w:numFmt w:val="bullet"/>
      <w:lvlText w:val="•"/>
      <w:lvlJc w:val="left"/>
      <w:pPr>
        <w:ind w:left="5453" w:hanging="339"/>
      </w:pPr>
      <w:rPr>
        <w:lang w:val="pl-PL" w:eastAsia="en-US" w:bidi="ar-SA"/>
      </w:rPr>
    </w:lvl>
    <w:lvl w:ilvl="6" w:tplc="181C3648">
      <w:numFmt w:val="bullet"/>
      <w:lvlText w:val="•"/>
      <w:lvlJc w:val="left"/>
      <w:pPr>
        <w:ind w:left="6351" w:hanging="339"/>
      </w:pPr>
      <w:rPr>
        <w:lang w:val="pl-PL" w:eastAsia="en-US" w:bidi="ar-SA"/>
      </w:rPr>
    </w:lvl>
    <w:lvl w:ilvl="7" w:tplc="B940758E">
      <w:numFmt w:val="bullet"/>
      <w:lvlText w:val="•"/>
      <w:lvlJc w:val="left"/>
      <w:pPr>
        <w:ind w:left="7250" w:hanging="339"/>
      </w:pPr>
      <w:rPr>
        <w:lang w:val="pl-PL" w:eastAsia="en-US" w:bidi="ar-SA"/>
      </w:rPr>
    </w:lvl>
    <w:lvl w:ilvl="8" w:tplc="6E7E566E">
      <w:numFmt w:val="bullet"/>
      <w:lvlText w:val="•"/>
      <w:lvlJc w:val="left"/>
      <w:pPr>
        <w:ind w:left="8149" w:hanging="339"/>
      </w:pPr>
      <w:rPr>
        <w:lang w:val="pl-PL" w:eastAsia="en-US" w:bidi="ar-SA"/>
      </w:rPr>
    </w:lvl>
  </w:abstractNum>
  <w:abstractNum w:abstractNumId="3" w15:restartNumberingAfterBreak="0">
    <w:nsid w:val="2AFE7EAF"/>
    <w:multiLevelType w:val="hybridMultilevel"/>
    <w:tmpl w:val="7D1896C0"/>
    <w:lvl w:ilvl="0" w:tplc="C1BA7030">
      <w:start w:val="2"/>
      <w:numFmt w:val="decimal"/>
      <w:lvlText w:val="%1)"/>
      <w:lvlJc w:val="left"/>
      <w:pPr>
        <w:ind w:left="893" w:hanging="360"/>
      </w:pPr>
      <w:rPr>
        <w:rFonts w:ascii="Times New Roman" w:eastAsia="Times New Roman" w:hAnsi="Times New Roman" w:cs="Times New Roman" w:hint="default"/>
        <w:b w:val="0"/>
        <w:spacing w:val="-20"/>
        <w:w w:val="99"/>
        <w:sz w:val="24"/>
        <w:szCs w:val="24"/>
        <w:lang w:val="pl-PL" w:eastAsia="en-US" w:bidi="ar-SA"/>
      </w:rPr>
    </w:lvl>
    <w:lvl w:ilvl="1" w:tplc="C7E2CE76">
      <w:start w:val="1"/>
      <w:numFmt w:val="decimal"/>
      <w:lvlText w:val="%2)"/>
      <w:lvlJc w:val="left"/>
      <w:pPr>
        <w:ind w:left="967" w:hanging="33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30D82FAC">
      <w:numFmt w:val="bullet"/>
      <w:lvlText w:val="•"/>
      <w:lvlJc w:val="left"/>
      <w:pPr>
        <w:ind w:left="1958" w:hanging="339"/>
      </w:pPr>
      <w:rPr>
        <w:lang w:val="pl-PL" w:eastAsia="en-US" w:bidi="ar-SA"/>
      </w:rPr>
    </w:lvl>
    <w:lvl w:ilvl="3" w:tplc="5888D4FC">
      <w:numFmt w:val="bullet"/>
      <w:lvlText w:val="•"/>
      <w:lvlJc w:val="left"/>
      <w:pPr>
        <w:ind w:left="2956" w:hanging="339"/>
      </w:pPr>
      <w:rPr>
        <w:lang w:val="pl-PL" w:eastAsia="en-US" w:bidi="ar-SA"/>
      </w:rPr>
    </w:lvl>
    <w:lvl w:ilvl="4" w:tplc="61E2A42E">
      <w:numFmt w:val="bullet"/>
      <w:lvlText w:val="•"/>
      <w:lvlJc w:val="left"/>
      <w:pPr>
        <w:ind w:left="3955" w:hanging="339"/>
      </w:pPr>
      <w:rPr>
        <w:lang w:val="pl-PL" w:eastAsia="en-US" w:bidi="ar-SA"/>
      </w:rPr>
    </w:lvl>
    <w:lvl w:ilvl="5" w:tplc="F01E3932">
      <w:numFmt w:val="bullet"/>
      <w:lvlText w:val="•"/>
      <w:lvlJc w:val="left"/>
      <w:pPr>
        <w:ind w:left="4953" w:hanging="339"/>
      </w:pPr>
      <w:rPr>
        <w:lang w:val="pl-PL" w:eastAsia="en-US" w:bidi="ar-SA"/>
      </w:rPr>
    </w:lvl>
    <w:lvl w:ilvl="6" w:tplc="8F8A3356">
      <w:numFmt w:val="bullet"/>
      <w:lvlText w:val="•"/>
      <w:lvlJc w:val="left"/>
      <w:pPr>
        <w:ind w:left="5952" w:hanging="339"/>
      </w:pPr>
      <w:rPr>
        <w:lang w:val="pl-PL" w:eastAsia="en-US" w:bidi="ar-SA"/>
      </w:rPr>
    </w:lvl>
    <w:lvl w:ilvl="7" w:tplc="E49CB324">
      <w:numFmt w:val="bullet"/>
      <w:lvlText w:val="•"/>
      <w:lvlJc w:val="left"/>
      <w:pPr>
        <w:ind w:left="6950" w:hanging="339"/>
      </w:pPr>
      <w:rPr>
        <w:lang w:val="pl-PL" w:eastAsia="en-US" w:bidi="ar-SA"/>
      </w:rPr>
    </w:lvl>
    <w:lvl w:ilvl="8" w:tplc="EDF44A44">
      <w:numFmt w:val="bullet"/>
      <w:lvlText w:val="•"/>
      <w:lvlJc w:val="left"/>
      <w:pPr>
        <w:ind w:left="7949" w:hanging="339"/>
      </w:pPr>
      <w:rPr>
        <w:lang w:val="pl-PL" w:eastAsia="en-US" w:bidi="ar-SA"/>
      </w:rPr>
    </w:lvl>
  </w:abstractNum>
  <w:abstractNum w:abstractNumId="4" w15:restartNumberingAfterBreak="0">
    <w:nsid w:val="323900CF"/>
    <w:multiLevelType w:val="hybridMultilevel"/>
    <w:tmpl w:val="55B8DEAA"/>
    <w:lvl w:ilvl="0" w:tplc="D268863C">
      <w:start w:val="1"/>
      <w:numFmt w:val="decimal"/>
      <w:lvlText w:val="%1."/>
      <w:lvlJc w:val="left"/>
      <w:pPr>
        <w:ind w:left="533" w:hanging="361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4802D344">
      <w:start w:val="1"/>
      <w:numFmt w:val="decimal"/>
      <w:lvlText w:val="%2.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7304E9BA">
      <w:numFmt w:val="bullet"/>
      <w:lvlText w:val="•"/>
      <w:lvlJc w:val="left"/>
      <w:pPr>
        <w:ind w:left="1905" w:hanging="360"/>
      </w:pPr>
      <w:rPr>
        <w:lang w:val="pl-PL" w:eastAsia="en-US" w:bidi="ar-SA"/>
      </w:rPr>
    </w:lvl>
    <w:lvl w:ilvl="3" w:tplc="3538346E">
      <w:numFmt w:val="bullet"/>
      <w:lvlText w:val="•"/>
      <w:lvlJc w:val="left"/>
      <w:pPr>
        <w:ind w:left="2910" w:hanging="360"/>
      </w:pPr>
      <w:rPr>
        <w:lang w:val="pl-PL" w:eastAsia="en-US" w:bidi="ar-SA"/>
      </w:rPr>
    </w:lvl>
    <w:lvl w:ilvl="4" w:tplc="BE381CF0">
      <w:numFmt w:val="bullet"/>
      <w:lvlText w:val="•"/>
      <w:lvlJc w:val="left"/>
      <w:pPr>
        <w:ind w:left="3915" w:hanging="360"/>
      </w:pPr>
      <w:rPr>
        <w:lang w:val="pl-PL" w:eastAsia="en-US" w:bidi="ar-SA"/>
      </w:rPr>
    </w:lvl>
    <w:lvl w:ilvl="5" w:tplc="984C2E8A">
      <w:numFmt w:val="bullet"/>
      <w:lvlText w:val="•"/>
      <w:lvlJc w:val="left"/>
      <w:pPr>
        <w:ind w:left="4920" w:hanging="360"/>
      </w:pPr>
      <w:rPr>
        <w:lang w:val="pl-PL" w:eastAsia="en-US" w:bidi="ar-SA"/>
      </w:rPr>
    </w:lvl>
    <w:lvl w:ilvl="6" w:tplc="D390E812">
      <w:numFmt w:val="bullet"/>
      <w:lvlText w:val="•"/>
      <w:lvlJc w:val="left"/>
      <w:pPr>
        <w:ind w:left="5925" w:hanging="360"/>
      </w:pPr>
      <w:rPr>
        <w:lang w:val="pl-PL" w:eastAsia="en-US" w:bidi="ar-SA"/>
      </w:rPr>
    </w:lvl>
    <w:lvl w:ilvl="7" w:tplc="B4328A4E">
      <w:numFmt w:val="bullet"/>
      <w:lvlText w:val="•"/>
      <w:lvlJc w:val="left"/>
      <w:pPr>
        <w:ind w:left="6930" w:hanging="360"/>
      </w:pPr>
      <w:rPr>
        <w:lang w:val="pl-PL" w:eastAsia="en-US" w:bidi="ar-SA"/>
      </w:rPr>
    </w:lvl>
    <w:lvl w:ilvl="8" w:tplc="4C82852A">
      <w:numFmt w:val="bullet"/>
      <w:lvlText w:val="•"/>
      <w:lvlJc w:val="left"/>
      <w:pPr>
        <w:ind w:left="7936" w:hanging="360"/>
      </w:pPr>
      <w:rPr>
        <w:lang w:val="pl-PL" w:eastAsia="en-US" w:bidi="ar-SA"/>
      </w:rPr>
    </w:lvl>
  </w:abstractNum>
  <w:abstractNum w:abstractNumId="5" w15:restartNumberingAfterBreak="0">
    <w:nsid w:val="39287CB4"/>
    <w:multiLevelType w:val="hybridMultilevel"/>
    <w:tmpl w:val="436E1D44"/>
    <w:lvl w:ilvl="0" w:tplc="2A9E5E56">
      <w:start w:val="1"/>
      <w:numFmt w:val="decimal"/>
      <w:lvlText w:val="%1."/>
      <w:lvlJc w:val="left"/>
      <w:pPr>
        <w:ind w:left="484" w:hanging="342"/>
      </w:pPr>
      <w:rPr>
        <w:rFonts w:ascii="Times New Roman" w:eastAsia="Times New Roman" w:hAnsi="Times New Roman" w:cs="Times New Roman" w:hint="default"/>
        <w:i w:val="0"/>
        <w:spacing w:val="-19"/>
        <w:w w:val="99"/>
        <w:sz w:val="24"/>
        <w:szCs w:val="24"/>
        <w:lang w:val="pl-PL" w:eastAsia="en-US" w:bidi="ar-SA"/>
      </w:rPr>
    </w:lvl>
    <w:lvl w:ilvl="1" w:tplc="F8DE085E">
      <w:start w:val="1"/>
      <w:numFmt w:val="decimal"/>
      <w:lvlText w:val="%2)"/>
      <w:lvlJc w:val="left"/>
      <w:pPr>
        <w:ind w:left="863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2" w:tplc="3EF22760">
      <w:numFmt w:val="bullet"/>
      <w:lvlText w:val="•"/>
      <w:lvlJc w:val="left"/>
      <w:pPr>
        <w:ind w:left="1875" w:hanging="360"/>
      </w:pPr>
      <w:rPr>
        <w:lang w:val="pl-PL" w:eastAsia="en-US" w:bidi="ar-SA"/>
      </w:rPr>
    </w:lvl>
    <w:lvl w:ilvl="3" w:tplc="DE0AD57C">
      <w:numFmt w:val="bullet"/>
      <w:lvlText w:val="•"/>
      <w:lvlJc w:val="left"/>
      <w:pPr>
        <w:ind w:left="2880" w:hanging="360"/>
      </w:pPr>
      <w:rPr>
        <w:lang w:val="pl-PL" w:eastAsia="en-US" w:bidi="ar-SA"/>
      </w:rPr>
    </w:lvl>
    <w:lvl w:ilvl="4" w:tplc="887A597A">
      <w:numFmt w:val="bullet"/>
      <w:lvlText w:val="•"/>
      <w:lvlJc w:val="left"/>
      <w:pPr>
        <w:ind w:left="3885" w:hanging="360"/>
      </w:pPr>
      <w:rPr>
        <w:lang w:val="pl-PL" w:eastAsia="en-US" w:bidi="ar-SA"/>
      </w:rPr>
    </w:lvl>
    <w:lvl w:ilvl="5" w:tplc="30660EDC">
      <w:numFmt w:val="bullet"/>
      <w:lvlText w:val="•"/>
      <w:lvlJc w:val="left"/>
      <w:pPr>
        <w:ind w:left="4890" w:hanging="360"/>
      </w:pPr>
      <w:rPr>
        <w:lang w:val="pl-PL" w:eastAsia="en-US" w:bidi="ar-SA"/>
      </w:rPr>
    </w:lvl>
    <w:lvl w:ilvl="6" w:tplc="707826AA">
      <w:numFmt w:val="bullet"/>
      <w:lvlText w:val="•"/>
      <w:lvlJc w:val="left"/>
      <w:pPr>
        <w:ind w:left="5895" w:hanging="360"/>
      </w:pPr>
      <w:rPr>
        <w:lang w:val="pl-PL" w:eastAsia="en-US" w:bidi="ar-SA"/>
      </w:rPr>
    </w:lvl>
    <w:lvl w:ilvl="7" w:tplc="9A8C701E">
      <w:numFmt w:val="bullet"/>
      <w:lvlText w:val="•"/>
      <w:lvlJc w:val="left"/>
      <w:pPr>
        <w:ind w:left="6900" w:hanging="360"/>
      </w:pPr>
      <w:rPr>
        <w:lang w:val="pl-PL" w:eastAsia="en-US" w:bidi="ar-SA"/>
      </w:rPr>
    </w:lvl>
    <w:lvl w:ilvl="8" w:tplc="C69AA090">
      <w:numFmt w:val="bullet"/>
      <w:lvlText w:val="•"/>
      <w:lvlJc w:val="left"/>
      <w:pPr>
        <w:ind w:left="7906" w:hanging="360"/>
      </w:pPr>
      <w:rPr>
        <w:lang w:val="pl-PL" w:eastAsia="en-US" w:bidi="ar-SA"/>
      </w:rPr>
    </w:lvl>
  </w:abstractNum>
  <w:abstractNum w:abstractNumId="6" w15:restartNumberingAfterBreak="0">
    <w:nsid w:val="55CD70BC"/>
    <w:multiLevelType w:val="hybridMultilevel"/>
    <w:tmpl w:val="F8C08E96"/>
    <w:lvl w:ilvl="0" w:tplc="7AF0CF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 w:hint="default"/>
        <w:i w:val="0"/>
        <w:spacing w:val="-20"/>
        <w:w w:val="99"/>
        <w:sz w:val="24"/>
        <w:szCs w:val="24"/>
        <w:lang w:val="pl-PL" w:eastAsia="en-US" w:bidi="ar-SA"/>
      </w:rPr>
    </w:lvl>
    <w:lvl w:ilvl="1" w:tplc="88221A50">
      <w:numFmt w:val="bullet"/>
      <w:lvlText w:val="•"/>
      <w:lvlJc w:val="left"/>
      <w:pPr>
        <w:ind w:left="1981" w:hanging="360"/>
      </w:pPr>
      <w:rPr>
        <w:lang w:val="pl-PL" w:eastAsia="en-US" w:bidi="ar-SA"/>
      </w:rPr>
    </w:lvl>
    <w:lvl w:ilvl="2" w:tplc="E1C4B822">
      <w:numFmt w:val="bullet"/>
      <w:lvlText w:val="•"/>
      <w:lvlJc w:val="left"/>
      <w:pPr>
        <w:ind w:left="2886" w:hanging="360"/>
      </w:pPr>
      <w:rPr>
        <w:lang w:val="pl-PL" w:eastAsia="en-US" w:bidi="ar-SA"/>
      </w:rPr>
    </w:lvl>
    <w:lvl w:ilvl="3" w:tplc="7ECA6812">
      <w:numFmt w:val="bullet"/>
      <w:lvlText w:val="•"/>
      <w:lvlJc w:val="left"/>
      <w:pPr>
        <w:ind w:left="3790" w:hanging="360"/>
      </w:pPr>
      <w:rPr>
        <w:lang w:val="pl-PL" w:eastAsia="en-US" w:bidi="ar-SA"/>
      </w:rPr>
    </w:lvl>
    <w:lvl w:ilvl="4" w:tplc="F6E40916">
      <w:numFmt w:val="bullet"/>
      <w:lvlText w:val="•"/>
      <w:lvlJc w:val="left"/>
      <w:pPr>
        <w:ind w:left="4695" w:hanging="360"/>
      </w:pPr>
      <w:rPr>
        <w:lang w:val="pl-PL" w:eastAsia="en-US" w:bidi="ar-SA"/>
      </w:rPr>
    </w:lvl>
    <w:lvl w:ilvl="5" w:tplc="F0E08942">
      <w:numFmt w:val="bullet"/>
      <w:lvlText w:val="•"/>
      <w:lvlJc w:val="left"/>
      <w:pPr>
        <w:ind w:left="5600" w:hanging="360"/>
      </w:pPr>
      <w:rPr>
        <w:lang w:val="pl-PL" w:eastAsia="en-US" w:bidi="ar-SA"/>
      </w:rPr>
    </w:lvl>
    <w:lvl w:ilvl="6" w:tplc="3BF0C88A">
      <w:numFmt w:val="bullet"/>
      <w:lvlText w:val="•"/>
      <w:lvlJc w:val="left"/>
      <w:pPr>
        <w:ind w:left="6504" w:hanging="360"/>
      </w:pPr>
      <w:rPr>
        <w:lang w:val="pl-PL" w:eastAsia="en-US" w:bidi="ar-SA"/>
      </w:rPr>
    </w:lvl>
    <w:lvl w:ilvl="7" w:tplc="FA7887B0">
      <w:numFmt w:val="bullet"/>
      <w:lvlText w:val="•"/>
      <w:lvlJc w:val="left"/>
      <w:pPr>
        <w:ind w:left="7409" w:hanging="360"/>
      </w:pPr>
      <w:rPr>
        <w:lang w:val="pl-PL" w:eastAsia="en-US" w:bidi="ar-SA"/>
      </w:rPr>
    </w:lvl>
    <w:lvl w:ilvl="8" w:tplc="CF0A498E">
      <w:numFmt w:val="bullet"/>
      <w:lvlText w:val="•"/>
      <w:lvlJc w:val="left"/>
      <w:pPr>
        <w:ind w:left="8314" w:hanging="360"/>
      </w:pPr>
      <w:rPr>
        <w:lang w:val="pl-PL" w:eastAsia="en-US" w:bidi="ar-SA"/>
      </w:rPr>
    </w:lvl>
  </w:abstractNum>
  <w:abstractNum w:abstractNumId="7" w15:restartNumberingAfterBreak="0">
    <w:nsid w:val="7D614D12"/>
    <w:multiLevelType w:val="hybridMultilevel"/>
    <w:tmpl w:val="BC441C72"/>
    <w:lvl w:ilvl="0" w:tplc="AA588308">
      <w:start w:val="7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4C0A792A">
      <w:start w:val="1"/>
      <w:numFmt w:val="decimal"/>
      <w:lvlText w:val="%2)"/>
      <w:lvlJc w:val="left"/>
      <w:pPr>
        <w:ind w:left="967" w:hanging="33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2" w:tplc="B6C07536">
      <w:numFmt w:val="bullet"/>
      <w:lvlText w:val="•"/>
      <w:lvlJc w:val="left"/>
      <w:pPr>
        <w:ind w:left="1958" w:hanging="339"/>
      </w:pPr>
      <w:rPr>
        <w:lang w:val="pl-PL" w:eastAsia="en-US" w:bidi="ar-SA"/>
      </w:rPr>
    </w:lvl>
    <w:lvl w:ilvl="3" w:tplc="2744C804">
      <w:numFmt w:val="bullet"/>
      <w:lvlText w:val="•"/>
      <w:lvlJc w:val="left"/>
      <w:pPr>
        <w:ind w:left="2956" w:hanging="339"/>
      </w:pPr>
      <w:rPr>
        <w:lang w:val="pl-PL" w:eastAsia="en-US" w:bidi="ar-SA"/>
      </w:rPr>
    </w:lvl>
    <w:lvl w:ilvl="4" w:tplc="C1624766">
      <w:numFmt w:val="bullet"/>
      <w:lvlText w:val="•"/>
      <w:lvlJc w:val="left"/>
      <w:pPr>
        <w:ind w:left="3955" w:hanging="339"/>
      </w:pPr>
      <w:rPr>
        <w:lang w:val="pl-PL" w:eastAsia="en-US" w:bidi="ar-SA"/>
      </w:rPr>
    </w:lvl>
    <w:lvl w:ilvl="5" w:tplc="A3464EBE">
      <w:numFmt w:val="bullet"/>
      <w:lvlText w:val="•"/>
      <w:lvlJc w:val="left"/>
      <w:pPr>
        <w:ind w:left="4953" w:hanging="339"/>
      </w:pPr>
      <w:rPr>
        <w:lang w:val="pl-PL" w:eastAsia="en-US" w:bidi="ar-SA"/>
      </w:rPr>
    </w:lvl>
    <w:lvl w:ilvl="6" w:tplc="261C6870">
      <w:numFmt w:val="bullet"/>
      <w:lvlText w:val="•"/>
      <w:lvlJc w:val="left"/>
      <w:pPr>
        <w:ind w:left="5952" w:hanging="339"/>
      </w:pPr>
      <w:rPr>
        <w:lang w:val="pl-PL" w:eastAsia="en-US" w:bidi="ar-SA"/>
      </w:rPr>
    </w:lvl>
    <w:lvl w:ilvl="7" w:tplc="F370D50C">
      <w:numFmt w:val="bullet"/>
      <w:lvlText w:val="•"/>
      <w:lvlJc w:val="left"/>
      <w:pPr>
        <w:ind w:left="6950" w:hanging="339"/>
      </w:pPr>
      <w:rPr>
        <w:lang w:val="pl-PL" w:eastAsia="en-US" w:bidi="ar-SA"/>
      </w:rPr>
    </w:lvl>
    <w:lvl w:ilvl="8" w:tplc="C9403BA4">
      <w:numFmt w:val="bullet"/>
      <w:lvlText w:val="•"/>
      <w:lvlJc w:val="left"/>
      <w:pPr>
        <w:ind w:left="7949" w:hanging="339"/>
      </w:pPr>
      <w:rPr>
        <w:lang w:val="pl-PL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73"/>
    <w:rsid w:val="00006D71"/>
    <w:rsid w:val="000A7D8C"/>
    <w:rsid w:val="000C0C8A"/>
    <w:rsid w:val="000F4FA8"/>
    <w:rsid w:val="00115C14"/>
    <w:rsid w:val="00185926"/>
    <w:rsid w:val="002A7D15"/>
    <w:rsid w:val="00443BE0"/>
    <w:rsid w:val="0047439A"/>
    <w:rsid w:val="004B3B28"/>
    <w:rsid w:val="00516C0C"/>
    <w:rsid w:val="0063346F"/>
    <w:rsid w:val="006908C1"/>
    <w:rsid w:val="00710168"/>
    <w:rsid w:val="00961B5C"/>
    <w:rsid w:val="009D7B8F"/>
    <w:rsid w:val="00A6379B"/>
    <w:rsid w:val="00B86A91"/>
    <w:rsid w:val="00BB631F"/>
    <w:rsid w:val="00C05D61"/>
    <w:rsid w:val="00C33681"/>
    <w:rsid w:val="00C801E3"/>
    <w:rsid w:val="00C97B73"/>
    <w:rsid w:val="00CB46FF"/>
    <w:rsid w:val="00CC0605"/>
    <w:rsid w:val="00CD5B44"/>
    <w:rsid w:val="00CF35AB"/>
    <w:rsid w:val="00D36209"/>
    <w:rsid w:val="00D66D36"/>
    <w:rsid w:val="00D86317"/>
    <w:rsid w:val="00E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941D8-F3E4-4213-A86D-A5F406C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05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C05D61"/>
    <w:pPr>
      <w:spacing w:before="90"/>
      <w:ind w:left="172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05D61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C05D6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5D6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C05D61"/>
    <w:pPr>
      <w:ind w:left="893" w:hanging="361"/>
    </w:pPr>
  </w:style>
  <w:style w:type="paragraph" w:customStyle="1" w:styleId="TableParagraph">
    <w:name w:val="Table Paragraph"/>
    <w:basedOn w:val="Normalny"/>
    <w:uiPriority w:val="1"/>
    <w:qFormat/>
    <w:rsid w:val="00C05D61"/>
  </w:style>
  <w:style w:type="table" w:customStyle="1" w:styleId="TableNormal">
    <w:name w:val="Table Normal"/>
    <w:uiPriority w:val="2"/>
    <w:semiHidden/>
    <w:qFormat/>
    <w:rsid w:val="00C05D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6D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D71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85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92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85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9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5A73-A7BA-4C06-80F7-DECBF33E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Agnieszka</cp:lastModifiedBy>
  <cp:revision>10</cp:revision>
  <cp:lastPrinted>2024-10-10T11:14:00Z</cp:lastPrinted>
  <dcterms:created xsi:type="dcterms:W3CDTF">2024-10-10T07:24:00Z</dcterms:created>
  <dcterms:modified xsi:type="dcterms:W3CDTF">2024-10-11T09:05:00Z</dcterms:modified>
</cp:coreProperties>
</file>